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suplementy nie są nam potrzebne. Czy mają oni rację? Czy jednak w małych kapsułkach zawarte są niezbędne nam witaminy i minerały?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że większość niezbędnych dla naszego organizmu substancji jesteśmy w stanie dostarczyć mu w sposób naturalny, razem z przyjmowanym pokarmem. Czy więc przyjmowanie jakichkolwiek dodatkowych suplementów diety, takich jak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brać suplementy Now?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nasz obecny styl życia w ciągłym biegu, stresie i z małą ilością snu, a także brak przywiązywania uwagi do tego co jemy sprawia, że nasze organizmy są wybrakowane pod względem wielu istotnych witamin i substancji. Niewielu z nas sprawdza faktyczny skład kupowanych produktów spożywczych i planuje swoje posiłki pod względem dostarczenia wszystkich potrzebnych i przydatnych substancji. Jak temu zaradzić? Możemy drastycznie zmienić swój sposób funkcjonowania lub wprowadzić do swojej diety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Now</w:t>
      </w:r>
      <w:r>
        <w:rPr>
          <w:rFonts w:ascii="calibri" w:hAnsi="calibri" w:eastAsia="calibri" w:cs="calibri"/>
          <w:sz w:val="24"/>
          <w:szCs w:val="24"/>
        </w:rPr>
        <w:t xml:space="preserve">, które uzupełnią braki powstałe w wyniku naszych zaniedbań.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Now - dlaczego są ważne dla naszego wyglądu?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samo dbanie o siebie i swój wygląd z zewnątrz nie przyniesie pożądanych rezultatów, gdy nasz organizm będzie wyniszczony od środka. Jeżeli więc zależy Ci na zdrowym i młodym wyglądzie koniecznie wprowadź do swojej dziennej rutyny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Now</w:t>
      </w:r>
      <w:r>
        <w:rPr>
          <w:rFonts w:ascii="calibri" w:hAnsi="calibri" w:eastAsia="calibri" w:cs="calibri"/>
          <w:sz w:val="24"/>
          <w:szCs w:val="24"/>
        </w:rPr>
        <w:t xml:space="preserve">, które przyjmowane systematycznie z pewnością przyniosą spektakularne efekty dla Twojego zdrowia i wyglądu. Zadbaj więc o siebie zarówno od wewnątrz jak i na zewnątrz i sprawdź naszą ofertę suplementów!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firm-pol-1497261791-Now-Food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2025-12-16T06:02:21+01:00</dcterms:created>
  <dcterms:modified xsi:type="dcterms:W3CDTF">2025-12-16T06:02:21+01:00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